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4" w:rsidRPr="00FF48DF" w:rsidRDefault="00FF48DF" w:rsidP="00FF48DF">
      <w:pPr>
        <w:ind w:firstLineChars="100" w:firstLine="480"/>
        <w:rPr>
          <w:rFonts w:ascii="標楷體" w:eastAsia="標楷體" w:hAnsi="標楷體"/>
          <w:b/>
          <w:sz w:val="48"/>
          <w:szCs w:val="48"/>
        </w:rPr>
      </w:pPr>
      <w:r w:rsidRPr="00FF48DF">
        <w:rPr>
          <w:rFonts w:ascii="標楷體" w:eastAsia="標楷體" w:hAnsi="標楷體"/>
          <w:b/>
          <w:sz w:val="48"/>
          <w:szCs w:val="48"/>
        </w:rPr>
        <w:t>新竹縣水土保持服務團</w:t>
      </w:r>
      <w:r w:rsidR="00486F6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bookmarkStart w:id="0" w:name="_GoBack"/>
      <w:bookmarkEnd w:id="0"/>
      <w:r w:rsidRPr="00FF48DF">
        <w:rPr>
          <w:rFonts w:ascii="標楷體" w:eastAsia="標楷體" w:hAnsi="標楷體"/>
          <w:b/>
          <w:sz w:val="48"/>
          <w:szCs w:val="48"/>
        </w:rPr>
        <w:t>免費</w:t>
      </w:r>
      <w:r w:rsidRPr="00FF48DF">
        <w:rPr>
          <w:rFonts w:ascii="標楷體" w:eastAsia="標楷體" w:hAnsi="標楷體" w:hint="eastAsia"/>
          <w:b/>
          <w:sz w:val="48"/>
          <w:szCs w:val="48"/>
        </w:rPr>
        <w:t>駐點服務</w:t>
      </w:r>
    </w:p>
    <w:p w:rsidR="00FF48DF" w:rsidRDefault="00FF48DF" w:rsidP="00FF48DF">
      <w:pPr>
        <w:spacing w:line="800" w:lineRule="exact"/>
        <w:ind w:firstLineChars="200" w:firstLine="1041"/>
        <w:rPr>
          <w:rFonts w:ascii="標楷體" w:eastAsia="標楷體" w:hAnsi="標楷體"/>
          <w:sz w:val="40"/>
          <w:szCs w:val="40"/>
        </w:rPr>
      </w:pPr>
      <w:r w:rsidRPr="00FF48DF">
        <w:rPr>
          <w:rFonts w:ascii="標楷體" w:eastAsia="標楷體" w:hAnsi="標楷體" w:hint="eastAsia"/>
          <w:b/>
          <w:sz w:val="52"/>
          <w:szCs w:val="52"/>
        </w:rPr>
        <w:t>110年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水土保持相關法令諮詢</w:t>
      </w:r>
    </w:p>
    <w:p w:rsidR="00FF48DF" w:rsidRDefault="00FF48DF" w:rsidP="00FF48DF">
      <w:pPr>
        <w:spacing w:line="8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時間：每月第1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星期一 上午9時〜12時</w:t>
      </w:r>
    </w:p>
    <w:p w:rsidR="00FF48DF" w:rsidRDefault="00FF48DF" w:rsidP="00FF48DF">
      <w:pPr>
        <w:spacing w:line="8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地點：關西鎮公所農業課</w:t>
      </w:r>
    </w:p>
    <w:p w:rsidR="00FF48DF" w:rsidRDefault="00FF48DF" w:rsidP="00FF48DF">
      <w:pPr>
        <w:spacing w:line="8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排定日期：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37"/>
        <w:gridCol w:w="1532"/>
        <w:gridCol w:w="2700"/>
      </w:tblGrid>
      <w:tr w:rsidR="00FF48DF" w:rsidTr="00FF48DF">
        <w:trPr>
          <w:trHeight w:val="1035"/>
        </w:trPr>
        <w:tc>
          <w:tcPr>
            <w:tcW w:w="1418" w:type="dxa"/>
          </w:tcPr>
          <w:p w:rsidR="00FF48DF" w:rsidRDefault="00FF48DF" w:rsidP="00FF48DF">
            <w:pPr>
              <w:spacing w:line="8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203C8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份</w:t>
            </w:r>
          </w:p>
        </w:tc>
        <w:tc>
          <w:tcPr>
            <w:tcW w:w="2437" w:type="dxa"/>
          </w:tcPr>
          <w:p w:rsidR="00FF48DF" w:rsidRDefault="00FF48DF" w:rsidP="00FF48DF">
            <w:pPr>
              <w:spacing w:line="8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排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期</w:t>
            </w:r>
          </w:p>
        </w:tc>
        <w:tc>
          <w:tcPr>
            <w:tcW w:w="1532" w:type="dxa"/>
          </w:tcPr>
          <w:p w:rsidR="00FF48DF" w:rsidRDefault="00FF48DF" w:rsidP="00295831">
            <w:pPr>
              <w:spacing w:line="8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203C85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份</w:t>
            </w:r>
          </w:p>
        </w:tc>
        <w:tc>
          <w:tcPr>
            <w:tcW w:w="2700" w:type="dxa"/>
          </w:tcPr>
          <w:p w:rsidR="00FF48DF" w:rsidRDefault="00FF48DF" w:rsidP="00295831">
            <w:pPr>
              <w:spacing w:line="8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排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期</w:t>
            </w:r>
          </w:p>
        </w:tc>
      </w:tr>
      <w:tr w:rsidR="00FF48DF" w:rsidTr="00247B0A">
        <w:trPr>
          <w:trHeight w:val="1095"/>
        </w:trPr>
        <w:tc>
          <w:tcPr>
            <w:tcW w:w="1418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437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1月4日</w:t>
            </w:r>
          </w:p>
        </w:tc>
        <w:tc>
          <w:tcPr>
            <w:tcW w:w="1532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2700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7月5日</w:t>
            </w:r>
          </w:p>
        </w:tc>
      </w:tr>
      <w:tr w:rsidR="00FF48DF" w:rsidTr="00247B0A">
        <w:trPr>
          <w:trHeight w:val="1020"/>
        </w:trPr>
        <w:tc>
          <w:tcPr>
            <w:tcW w:w="1418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437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2月1日</w:t>
            </w:r>
          </w:p>
        </w:tc>
        <w:tc>
          <w:tcPr>
            <w:tcW w:w="1532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700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8月2日</w:t>
            </w:r>
          </w:p>
        </w:tc>
      </w:tr>
      <w:tr w:rsidR="00FF48DF" w:rsidTr="00247B0A">
        <w:trPr>
          <w:trHeight w:val="1050"/>
        </w:trPr>
        <w:tc>
          <w:tcPr>
            <w:tcW w:w="1418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2437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3月8日</w:t>
            </w:r>
          </w:p>
        </w:tc>
        <w:tc>
          <w:tcPr>
            <w:tcW w:w="1532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2700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9月6日</w:t>
            </w:r>
          </w:p>
        </w:tc>
      </w:tr>
      <w:tr w:rsidR="00FF48DF" w:rsidTr="00247B0A">
        <w:trPr>
          <w:trHeight w:val="1365"/>
        </w:trPr>
        <w:tc>
          <w:tcPr>
            <w:tcW w:w="1418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2437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4月12日</w:t>
            </w:r>
          </w:p>
        </w:tc>
        <w:tc>
          <w:tcPr>
            <w:tcW w:w="1532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2700" w:type="dxa"/>
            <w:vAlign w:val="center"/>
          </w:tcPr>
          <w:p w:rsidR="00FF48DF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10月4日</w:t>
            </w:r>
          </w:p>
        </w:tc>
      </w:tr>
      <w:tr w:rsidR="00247B0A" w:rsidTr="00247B0A">
        <w:trPr>
          <w:trHeight w:val="1365"/>
        </w:trPr>
        <w:tc>
          <w:tcPr>
            <w:tcW w:w="1418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2437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5月3日</w:t>
            </w:r>
          </w:p>
        </w:tc>
        <w:tc>
          <w:tcPr>
            <w:tcW w:w="1532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2700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11月1日</w:t>
            </w:r>
          </w:p>
        </w:tc>
      </w:tr>
      <w:tr w:rsidR="00247B0A" w:rsidTr="00247B0A">
        <w:trPr>
          <w:trHeight w:val="1365"/>
        </w:trPr>
        <w:tc>
          <w:tcPr>
            <w:tcW w:w="1418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2437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6月7日</w:t>
            </w:r>
          </w:p>
        </w:tc>
        <w:tc>
          <w:tcPr>
            <w:tcW w:w="1532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2700" w:type="dxa"/>
            <w:vAlign w:val="center"/>
          </w:tcPr>
          <w:p w:rsidR="00247B0A" w:rsidRDefault="00247B0A" w:rsidP="00247B0A">
            <w:pPr>
              <w:spacing w:line="8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12月6日</w:t>
            </w:r>
          </w:p>
        </w:tc>
      </w:tr>
    </w:tbl>
    <w:p w:rsidR="00FF48DF" w:rsidRPr="00FF48DF" w:rsidRDefault="00FF48DF" w:rsidP="00FF48DF">
      <w:pPr>
        <w:spacing w:line="8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</w:p>
    <w:sectPr w:rsidR="00FF48DF" w:rsidRPr="00FF48DF" w:rsidSect="00FF48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F"/>
    <w:rsid w:val="00121014"/>
    <w:rsid w:val="00203C85"/>
    <w:rsid w:val="00247B0A"/>
    <w:rsid w:val="00486F6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2020-12-31T08:23:00Z</dcterms:created>
  <dcterms:modified xsi:type="dcterms:W3CDTF">2021-01-01T00:06:00Z</dcterms:modified>
</cp:coreProperties>
</file>